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E9F" w14:textId="5487F811" w:rsidR="004A2857" w:rsidRDefault="0098798D" w:rsidP="00AB3662">
      <w:pPr>
        <w:bidi w:val="0"/>
        <w:jc w:val="center"/>
        <w:rPr>
          <w:rFonts w:asciiTheme="minorBidi" w:hAnsiTheme="minorBidi"/>
          <w:b/>
          <w:bCs/>
        </w:rPr>
      </w:pPr>
      <w:r w:rsidRPr="0098798D">
        <w:rPr>
          <w:rFonts w:asciiTheme="minorBidi" w:hAnsiTheme="minorBidi"/>
          <w:b/>
          <w:bCs/>
        </w:rPr>
        <w:t xml:space="preserve">ID: </w:t>
      </w:r>
      <w:r w:rsidR="008901AB">
        <w:rPr>
          <w:rFonts w:asciiTheme="minorBidi" w:hAnsiTheme="minorBidi"/>
          <w:b/>
          <w:bCs/>
        </w:rPr>
        <w:t>1</w:t>
      </w:r>
      <w:r w:rsidR="003A3B01">
        <w:rPr>
          <w:rFonts w:asciiTheme="minorBidi" w:hAnsiTheme="minorBidi"/>
          <w:b/>
          <w:bCs/>
        </w:rPr>
        <w:t>8</w:t>
      </w:r>
      <w:r w:rsidR="00E631E5">
        <w:rPr>
          <w:rFonts w:asciiTheme="minorBidi" w:hAnsiTheme="minorBidi" w:hint="cs"/>
          <w:b/>
          <w:bCs/>
          <w:rtl/>
        </w:rPr>
        <w:t>4</w:t>
      </w:r>
      <w:r>
        <w:rPr>
          <w:rFonts w:asciiTheme="minorBidi" w:hAnsiTheme="minorBidi"/>
          <w:b/>
          <w:bCs/>
        </w:rPr>
        <w:t xml:space="preserve"> </w:t>
      </w:r>
      <w:r w:rsidR="00385234">
        <w:rPr>
          <w:rFonts w:asciiTheme="minorBidi" w:hAnsiTheme="minorBidi"/>
          <w:b/>
          <w:bCs/>
        </w:rPr>
        <w:t>H</w:t>
      </w:r>
    </w:p>
    <w:p w14:paraId="722BE076" w14:textId="77777777" w:rsidR="00B67AB0" w:rsidRDefault="00B67AB0" w:rsidP="003A3B01">
      <w:pPr>
        <w:jc w:val="center"/>
        <w:rPr>
          <w:rFonts w:asciiTheme="minorBidi" w:hAnsiTheme="minorBidi"/>
          <w:b/>
          <w:bCs/>
        </w:rPr>
      </w:pPr>
      <w:r w:rsidRPr="00B67AB0">
        <w:rPr>
          <w:rFonts w:asciiTheme="minorBidi" w:hAnsiTheme="minorBidi"/>
          <w:b/>
          <w:bCs/>
        </w:rPr>
        <w:t xml:space="preserve">Energy Storage </w:t>
      </w:r>
    </w:p>
    <w:p w14:paraId="34B7420C" w14:textId="2C090C5C" w:rsidR="00E631E5" w:rsidRDefault="00E631E5" w:rsidP="003A3B01">
      <w:pPr>
        <w:jc w:val="center"/>
        <w:rPr>
          <w:rFonts w:asciiTheme="minorBidi" w:hAnsiTheme="minorBidi"/>
          <w:b/>
          <w:bCs/>
          <w:rtl/>
        </w:rPr>
      </w:pPr>
      <w:r w:rsidRPr="00E631E5">
        <w:rPr>
          <w:rFonts w:asciiTheme="minorBidi" w:hAnsiTheme="minorBidi"/>
          <w:b/>
          <w:bCs/>
        </w:rPr>
        <w:t>Comparison of DC &amp; AC Coupling ESS Integrated with PV Production</w:t>
      </w:r>
    </w:p>
    <w:p w14:paraId="28DC9287" w14:textId="77777777" w:rsidR="00E631E5" w:rsidRDefault="00E631E5" w:rsidP="003A3B01">
      <w:pPr>
        <w:jc w:val="center"/>
        <w:rPr>
          <w:rFonts w:asciiTheme="minorBidi" w:hAnsiTheme="minorBidi" w:cs="Arial"/>
          <w:b/>
          <w:bCs/>
          <w:rtl/>
        </w:rPr>
      </w:pPr>
      <w:r w:rsidRPr="00E631E5">
        <w:rPr>
          <w:rFonts w:asciiTheme="minorBidi" w:hAnsiTheme="minorBidi" w:cs="Arial"/>
          <w:b/>
          <w:bCs/>
          <w:rtl/>
        </w:rPr>
        <w:t xml:space="preserve">יתרונות וחסרונות של צימוד </w:t>
      </w:r>
      <w:r w:rsidRPr="00E631E5">
        <w:rPr>
          <w:rFonts w:asciiTheme="minorBidi" w:hAnsiTheme="minorBidi" w:cs="Arial"/>
          <w:b/>
          <w:bCs/>
        </w:rPr>
        <w:t>AC</w:t>
      </w:r>
      <w:r w:rsidRPr="00E631E5">
        <w:rPr>
          <w:rFonts w:asciiTheme="minorBidi" w:hAnsiTheme="minorBidi" w:cs="Arial"/>
          <w:b/>
          <w:bCs/>
          <w:rtl/>
        </w:rPr>
        <w:t xml:space="preserve"> ו-</w:t>
      </w:r>
      <w:r w:rsidRPr="00E631E5">
        <w:rPr>
          <w:rFonts w:asciiTheme="minorBidi" w:hAnsiTheme="minorBidi" w:cs="Arial"/>
          <w:b/>
          <w:bCs/>
        </w:rPr>
        <w:t>DC</w:t>
      </w:r>
      <w:r w:rsidRPr="00E631E5">
        <w:rPr>
          <w:rFonts w:asciiTheme="minorBidi" w:hAnsiTheme="minorBidi" w:cs="Arial"/>
          <w:b/>
          <w:bCs/>
          <w:rtl/>
        </w:rPr>
        <w:t xml:space="preserve"> במערכות </w:t>
      </w:r>
      <w:r w:rsidRPr="00E631E5">
        <w:rPr>
          <w:rFonts w:asciiTheme="minorBidi" w:hAnsiTheme="minorBidi" w:cs="Arial"/>
          <w:b/>
          <w:bCs/>
        </w:rPr>
        <w:t>ESS</w:t>
      </w:r>
      <w:r w:rsidRPr="00E631E5">
        <w:rPr>
          <w:rFonts w:asciiTheme="minorBidi" w:hAnsiTheme="minorBidi" w:cs="Arial"/>
          <w:b/>
          <w:bCs/>
          <w:rtl/>
        </w:rPr>
        <w:t xml:space="preserve"> משולבות </w:t>
      </w:r>
      <w:r w:rsidRPr="00E631E5">
        <w:rPr>
          <w:rFonts w:asciiTheme="minorBidi" w:hAnsiTheme="minorBidi" w:cs="Arial"/>
          <w:b/>
          <w:bCs/>
        </w:rPr>
        <w:t>PV</w:t>
      </w:r>
    </w:p>
    <w:p w14:paraId="6A91F0C6" w14:textId="57091410" w:rsidR="00E631E5" w:rsidRDefault="00E631E5" w:rsidP="00E14553">
      <w:pPr>
        <w:bidi w:val="0"/>
        <w:jc w:val="center"/>
        <w:rPr>
          <w:rFonts w:asciiTheme="minorBidi" w:hAnsiTheme="minorBidi"/>
          <w:b/>
          <w:bCs/>
          <w:rtl/>
        </w:rPr>
      </w:pPr>
      <w:proofErr w:type="spellStart"/>
      <w:r w:rsidRPr="00E631E5">
        <w:rPr>
          <w:rFonts w:asciiTheme="minorBidi" w:hAnsiTheme="minorBidi"/>
          <w:b/>
          <w:bCs/>
        </w:rPr>
        <w:t>Avihu</w:t>
      </w:r>
      <w:proofErr w:type="spellEnd"/>
      <w:r w:rsidRPr="00E631E5">
        <w:rPr>
          <w:rFonts w:asciiTheme="minorBidi" w:hAnsiTheme="minorBidi"/>
          <w:b/>
          <w:bCs/>
        </w:rPr>
        <w:t xml:space="preserve"> Pines</w:t>
      </w:r>
    </w:p>
    <w:p w14:paraId="3D868F5C" w14:textId="38A2FBD7" w:rsidR="00DB4B84" w:rsidRPr="00E14553" w:rsidRDefault="009E03A8" w:rsidP="00E631E5">
      <w:pPr>
        <w:bidi w:val="0"/>
        <w:jc w:val="center"/>
        <w:rPr>
          <w:rtl/>
        </w:rPr>
      </w:pPr>
      <w:r>
        <w:rPr>
          <w:rFonts w:asciiTheme="minorBidi" w:hAnsiTheme="minorBidi"/>
        </w:rPr>
        <w:t xml:space="preserve"> </w:t>
      </w:r>
      <w:proofErr w:type="spellStart"/>
      <w:r w:rsidR="00E631E5" w:rsidRPr="00E631E5">
        <w:rPr>
          <w:rFonts w:asciiTheme="minorBidi" w:hAnsiTheme="minorBidi"/>
        </w:rPr>
        <w:t>Tadiran</w:t>
      </w:r>
      <w:proofErr w:type="spellEnd"/>
      <w:r w:rsidR="00E631E5" w:rsidRPr="00E631E5">
        <w:rPr>
          <w:rFonts w:asciiTheme="minorBidi" w:hAnsiTheme="minorBidi"/>
        </w:rPr>
        <w:t xml:space="preserve"> new </w:t>
      </w:r>
      <w:r w:rsidR="00E631E5">
        <w:rPr>
          <w:rFonts w:asciiTheme="minorBidi" w:hAnsiTheme="minorBidi" w:hint="cs"/>
        </w:rPr>
        <w:t>E</w:t>
      </w:r>
      <w:r w:rsidR="00E631E5" w:rsidRPr="00E631E5">
        <w:rPr>
          <w:rFonts w:asciiTheme="minorBidi" w:hAnsiTheme="minorBidi"/>
        </w:rPr>
        <w:t xml:space="preserve">nergy - AVIEM </w:t>
      </w:r>
      <w:r w:rsidR="00E631E5">
        <w:rPr>
          <w:rFonts w:asciiTheme="minorBidi" w:hAnsiTheme="minorBidi" w:hint="cs"/>
        </w:rPr>
        <w:t>S</w:t>
      </w:r>
      <w:r w:rsidR="00E631E5" w:rsidRPr="00E631E5">
        <w:rPr>
          <w:rFonts w:asciiTheme="minorBidi" w:hAnsiTheme="minorBidi"/>
        </w:rPr>
        <w:t>ystems</w:t>
      </w:r>
      <w:r w:rsidR="003A3B01">
        <w:rPr>
          <w:rFonts w:asciiTheme="minorBidi" w:hAnsiTheme="minorBidi"/>
        </w:rPr>
        <w:t xml:space="preserve">, </w:t>
      </w:r>
      <w:r w:rsidR="00E14553" w:rsidRPr="00E14553">
        <w:rPr>
          <w:rFonts w:asciiTheme="minorBidi" w:hAnsiTheme="minorBidi"/>
        </w:rPr>
        <w:t>Israel</w:t>
      </w:r>
    </w:p>
    <w:p w14:paraId="31419B3F" w14:textId="56BA5304" w:rsidR="00E14553" w:rsidRPr="00E14553" w:rsidRDefault="00000000" w:rsidP="00E14553">
      <w:pPr>
        <w:bidi w:val="0"/>
        <w:jc w:val="center"/>
        <w:rPr>
          <w:rFonts w:asciiTheme="minorBidi" w:hAnsiTheme="minorBidi"/>
          <w:rtl/>
        </w:rPr>
      </w:pPr>
      <w:hyperlink r:id="rId4" w:history="1">
        <w:r w:rsidR="00EF62D3" w:rsidRPr="00EF62D3">
          <w:rPr>
            <w:rStyle w:val="Hyperlink"/>
            <w:rFonts w:asciiTheme="minorBidi" w:hAnsiTheme="minorBidi"/>
          </w:rPr>
          <w:t>pines@aviem.co.il</w:t>
        </w:r>
      </w:hyperlink>
      <w:r w:rsidR="00EF62D3">
        <w:rPr>
          <w:rFonts w:hint="cs"/>
          <w:rtl/>
        </w:rPr>
        <w:t xml:space="preserve"> </w:t>
      </w:r>
      <w:r w:rsidR="008901AB">
        <w:rPr>
          <w:rFonts w:asciiTheme="minorBidi" w:hAnsiTheme="minorBidi" w:hint="cs"/>
          <w:rtl/>
        </w:rPr>
        <w:t xml:space="preserve"> </w:t>
      </w:r>
      <w:r w:rsidR="00EF62D3" w:rsidRPr="00EF62D3">
        <w:rPr>
          <w:rFonts w:asciiTheme="minorBidi" w:hAnsiTheme="minorBidi"/>
        </w:rPr>
        <w:t>052</w:t>
      </w:r>
      <w:r w:rsidR="00EF62D3">
        <w:rPr>
          <w:rFonts w:asciiTheme="minorBidi" w:hAnsiTheme="minorBidi" w:hint="cs"/>
          <w:rtl/>
        </w:rPr>
        <w:t>-</w:t>
      </w:r>
      <w:r w:rsidR="00EF62D3" w:rsidRPr="00EF62D3">
        <w:rPr>
          <w:rFonts w:asciiTheme="minorBidi" w:hAnsiTheme="minorBidi"/>
        </w:rPr>
        <w:t>4893999</w:t>
      </w:r>
    </w:p>
    <w:p w14:paraId="3376490B" w14:textId="77777777" w:rsidR="00EF62D3" w:rsidRPr="00EF62D3" w:rsidRDefault="00EF62D3" w:rsidP="00EF62D3">
      <w:pPr>
        <w:rPr>
          <w:rFonts w:asciiTheme="minorBidi" w:hAnsiTheme="minorBidi" w:cs="Arial"/>
          <w:rtl/>
        </w:rPr>
      </w:pPr>
      <w:r w:rsidRPr="00EF62D3">
        <w:rPr>
          <w:rFonts w:asciiTheme="minorBidi" w:hAnsiTheme="minorBidi" w:cs="Arial"/>
          <w:rtl/>
        </w:rPr>
        <w:t>מערכות סולאריות (</w:t>
      </w:r>
      <w:r w:rsidRPr="00EF62D3">
        <w:rPr>
          <w:rFonts w:asciiTheme="minorBidi" w:hAnsiTheme="minorBidi" w:cs="Arial"/>
        </w:rPr>
        <w:t>PV</w:t>
      </w:r>
      <w:r w:rsidRPr="00EF62D3">
        <w:rPr>
          <w:rFonts w:asciiTheme="minorBidi" w:hAnsiTheme="minorBidi" w:cs="Arial"/>
          <w:rtl/>
        </w:rPr>
        <w:t>) מודרניות משולבות לעיתים קרובות עם מערכות אגירת אנרגיה (</w:t>
      </w:r>
      <w:r w:rsidRPr="00EF62D3">
        <w:rPr>
          <w:rFonts w:asciiTheme="minorBidi" w:hAnsiTheme="minorBidi" w:cs="Arial"/>
        </w:rPr>
        <w:t>ESS</w:t>
      </w:r>
      <w:r w:rsidRPr="00EF62D3">
        <w:rPr>
          <w:rFonts w:asciiTheme="minorBidi" w:hAnsiTheme="minorBidi" w:cs="Arial"/>
          <w:rtl/>
        </w:rPr>
        <w:t xml:space="preserve">), השילוב הזה יוצר תחנת כוח אשר יכולה לספק אנרגיה ברמת </w:t>
      </w:r>
      <w:r w:rsidRPr="00EF62D3">
        <w:rPr>
          <w:rFonts w:asciiTheme="minorBidi" w:hAnsiTheme="minorBidi" w:cs="Arial"/>
        </w:rPr>
        <w:t>UTILITY SCALE</w:t>
      </w:r>
      <w:r w:rsidRPr="00EF62D3">
        <w:rPr>
          <w:rFonts w:asciiTheme="minorBidi" w:hAnsiTheme="minorBidi" w:cs="Arial"/>
          <w:rtl/>
        </w:rPr>
        <w:t xml:space="preserve"> בכל שעות היממה, בלי תלות באנרגיה מהשמש.</w:t>
      </w:r>
    </w:p>
    <w:p w14:paraId="5BDD00DD" w14:textId="77777777" w:rsidR="00EF62D3" w:rsidRPr="00EF62D3" w:rsidRDefault="00EF62D3" w:rsidP="00EF62D3">
      <w:pPr>
        <w:rPr>
          <w:rFonts w:asciiTheme="minorBidi" w:hAnsiTheme="minorBidi" w:cs="Arial"/>
          <w:rtl/>
        </w:rPr>
      </w:pPr>
      <w:r w:rsidRPr="00EF62D3">
        <w:rPr>
          <w:rFonts w:asciiTheme="minorBidi" w:hAnsiTheme="minorBidi" w:cs="Arial"/>
          <w:rtl/>
        </w:rPr>
        <w:t>המאמר מתאר שתי צורות שילוב בין המערכת הסולרית למערכת אגירת האנרגיה: צימוד ישיר במתח ישר ((</w:t>
      </w:r>
      <w:r w:rsidRPr="00EF62D3">
        <w:rPr>
          <w:rFonts w:asciiTheme="minorBidi" w:hAnsiTheme="minorBidi" w:cs="Arial"/>
        </w:rPr>
        <w:t>DC</w:t>
      </w:r>
      <w:r w:rsidRPr="00EF62D3">
        <w:rPr>
          <w:rFonts w:asciiTheme="minorBidi" w:hAnsiTheme="minorBidi" w:cs="Arial"/>
          <w:rtl/>
        </w:rPr>
        <w:t xml:space="preserve"> וצימוד דרך מוצאי המערכות – בזרם חילופין (</w:t>
      </w:r>
      <w:r w:rsidRPr="00EF62D3">
        <w:rPr>
          <w:rFonts w:asciiTheme="minorBidi" w:hAnsiTheme="minorBidi" w:cs="Arial"/>
        </w:rPr>
        <w:t>AC</w:t>
      </w:r>
      <w:r w:rsidRPr="00EF62D3">
        <w:rPr>
          <w:rFonts w:asciiTheme="minorBidi" w:hAnsiTheme="minorBidi" w:cs="Arial"/>
          <w:rtl/>
        </w:rPr>
        <w:t>). כולל הסבר של מבנה המערכות והיתרונות שמעניק כל אחד מהמבנים מבחינת נצילות, ניצול עודפי יצור סולארי ועוד.</w:t>
      </w:r>
    </w:p>
    <w:p w14:paraId="0117141E" w14:textId="22DAE909" w:rsidR="00D5336B" w:rsidRDefault="00EF62D3" w:rsidP="00EF62D3">
      <w:pPr>
        <w:rPr>
          <w:rFonts w:asciiTheme="minorBidi" w:hAnsiTheme="minorBidi" w:cs="Arial"/>
          <w:rtl/>
        </w:rPr>
      </w:pPr>
      <w:r w:rsidRPr="00EF62D3">
        <w:rPr>
          <w:rFonts w:asciiTheme="minorBidi" w:hAnsiTheme="minorBidi" w:cs="Arial"/>
          <w:rtl/>
        </w:rPr>
        <w:t xml:space="preserve">המאמר מנתח את היתרונות והחסרונות של שתי </w:t>
      </w:r>
      <w:proofErr w:type="spellStart"/>
      <w:r w:rsidRPr="00EF62D3">
        <w:rPr>
          <w:rFonts w:asciiTheme="minorBidi" w:hAnsiTheme="minorBidi" w:cs="Arial"/>
          <w:rtl/>
        </w:rPr>
        <w:t>הקונפיגורציות</w:t>
      </w:r>
      <w:proofErr w:type="spellEnd"/>
      <w:r w:rsidRPr="00EF62D3">
        <w:rPr>
          <w:rFonts w:asciiTheme="minorBidi" w:hAnsiTheme="minorBidi" w:cs="Arial"/>
          <w:rtl/>
        </w:rPr>
        <w:t xml:space="preserve"> </w:t>
      </w:r>
      <w:proofErr w:type="spellStart"/>
      <w:r w:rsidRPr="00EF62D3">
        <w:rPr>
          <w:rFonts w:asciiTheme="minorBidi" w:hAnsiTheme="minorBidi" w:cs="Arial"/>
          <w:rtl/>
        </w:rPr>
        <w:t>בישומים</w:t>
      </w:r>
      <w:proofErr w:type="spellEnd"/>
      <w:r w:rsidRPr="00EF62D3">
        <w:rPr>
          <w:rFonts w:asciiTheme="minorBidi" w:hAnsiTheme="minorBidi" w:cs="Arial"/>
          <w:rtl/>
        </w:rPr>
        <w:t xml:space="preserve"> הקיימים היום, ביישומים עתידיים של שרותי רשת כגון </w:t>
      </w:r>
      <w:r w:rsidRPr="00EF62D3">
        <w:rPr>
          <w:rFonts w:asciiTheme="minorBidi" w:hAnsiTheme="minorBidi" w:cs="Arial"/>
        </w:rPr>
        <w:t>EFR</w:t>
      </w:r>
      <w:r w:rsidRPr="00EF62D3">
        <w:rPr>
          <w:rFonts w:asciiTheme="minorBidi" w:hAnsiTheme="minorBidi" w:cs="Arial"/>
          <w:rtl/>
        </w:rPr>
        <w:t xml:space="preserve"> ו-</w:t>
      </w:r>
      <w:r w:rsidRPr="00EF62D3">
        <w:rPr>
          <w:rFonts w:asciiTheme="minorBidi" w:hAnsiTheme="minorBidi" w:cs="Arial"/>
        </w:rPr>
        <w:t>PEAK CLIPPING</w:t>
      </w:r>
      <w:r w:rsidRPr="00EF62D3">
        <w:rPr>
          <w:rFonts w:asciiTheme="minorBidi" w:hAnsiTheme="minorBidi" w:cs="Arial"/>
          <w:rtl/>
        </w:rPr>
        <w:t xml:space="preserve"> וכן ביישומי </w:t>
      </w:r>
      <w:proofErr w:type="spellStart"/>
      <w:r w:rsidRPr="00EF62D3">
        <w:rPr>
          <w:rFonts w:asciiTheme="minorBidi" w:hAnsiTheme="minorBidi" w:cs="Arial"/>
          <w:rtl/>
        </w:rPr>
        <w:t>מיקרוגריד</w:t>
      </w:r>
      <w:proofErr w:type="spellEnd"/>
      <w:r w:rsidRPr="00EF62D3">
        <w:rPr>
          <w:rFonts w:asciiTheme="minorBidi" w:hAnsiTheme="minorBidi" w:cs="Arial"/>
          <w:rtl/>
        </w:rPr>
        <w:t xml:space="preserve"> ("אי").</w:t>
      </w:r>
    </w:p>
    <w:p w14:paraId="432AC4DA" w14:textId="0E6C27BF" w:rsidR="00EF62D3" w:rsidRPr="00813717" w:rsidRDefault="00EF62D3" w:rsidP="00EF62D3">
      <w:pPr>
        <w:jc w:val="right"/>
        <w:rPr>
          <w:noProof/>
          <w:rtl/>
        </w:rPr>
      </w:pPr>
      <w:r>
        <w:rPr>
          <w:noProof/>
        </w:rPr>
        <w:drawing>
          <wp:inline distT="0" distB="0" distL="0" distR="0" wp14:anchorId="3D49CBBA" wp14:editId="384F0313">
            <wp:extent cx="2066925" cy="293563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86" cy="29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94F8" w14:textId="5D2D9C58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אבי פינס - קורות חיים מקצועיים</w:t>
      </w:r>
    </w:p>
    <w:p w14:paraId="3E9E4C24" w14:textId="77777777" w:rsidR="00EF62D3" w:rsidRDefault="00EF62D3" w:rsidP="00EF62D3">
      <w:pPr>
        <w:rPr>
          <w:rFonts w:asciiTheme="minorBidi" w:hAnsiTheme="minorBidi" w:cs="Arial"/>
          <w:b/>
          <w:bCs/>
          <w:rtl/>
        </w:rPr>
      </w:pPr>
      <w:r w:rsidRPr="00EF62D3">
        <w:rPr>
          <w:rFonts w:asciiTheme="minorBidi" w:hAnsiTheme="minorBidi" w:cs="Arial"/>
          <w:b/>
          <w:bCs/>
          <w:rtl/>
        </w:rPr>
        <w:t>לימודים אקדמיים ותואר</w:t>
      </w:r>
    </w:p>
    <w:p w14:paraId="1ABCC1F1" w14:textId="59DBD7C5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תואר ראשון בהנדסת חשמל – הטכניון 1972 (בהצטיינות)</w:t>
      </w:r>
    </w:p>
    <w:p w14:paraId="5668F7D7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תואר שני בהנדסת חשמל – הטכניון 1978</w:t>
      </w:r>
    </w:p>
    <w:p w14:paraId="4E33CB0C" w14:textId="30BA36A8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 xml:space="preserve">תואר שני </w:t>
      </w:r>
      <w:proofErr w:type="spellStart"/>
      <w:r w:rsidRPr="00EF62D3">
        <w:rPr>
          <w:rFonts w:asciiTheme="minorBidi" w:hAnsiTheme="minorBidi" w:cs="Arial"/>
          <w:rtl/>
        </w:rPr>
        <w:t>במינהל</w:t>
      </w:r>
      <w:proofErr w:type="spellEnd"/>
      <w:r w:rsidRPr="00EF62D3">
        <w:rPr>
          <w:rFonts w:asciiTheme="minorBidi" w:hAnsiTheme="minorBidi" w:cs="Arial"/>
          <w:rtl/>
        </w:rPr>
        <w:t xml:space="preserve"> עסקים – אוניברסיטת ת"א </w:t>
      </w:r>
      <w:proofErr w:type="spellStart"/>
      <w:r w:rsidRPr="00EF62D3">
        <w:rPr>
          <w:rFonts w:asciiTheme="minorBidi" w:hAnsiTheme="minorBidi" w:cs="Arial"/>
          <w:rtl/>
        </w:rPr>
        <w:t>רקאנטי</w:t>
      </w:r>
      <w:proofErr w:type="spellEnd"/>
      <w:r w:rsidRPr="00EF62D3">
        <w:rPr>
          <w:rFonts w:asciiTheme="minorBidi" w:hAnsiTheme="minorBidi" w:cs="Arial"/>
          <w:rtl/>
        </w:rPr>
        <w:t xml:space="preserve"> 2003 (בהצטיינות)</w:t>
      </w:r>
    </w:p>
    <w:p w14:paraId="3471A8C1" w14:textId="2186323C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מקומות עבודה עיקריים -</w:t>
      </w:r>
    </w:p>
    <w:p w14:paraId="0763B23C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צה"ל – 1972-1979 – קצין אלקטרוניקה (עתודה אקדמאית)</w:t>
      </w:r>
    </w:p>
    <w:p w14:paraId="16B94B2A" w14:textId="77777777" w:rsidR="00EF62D3" w:rsidRPr="00EF62D3" w:rsidRDefault="00EF62D3" w:rsidP="00EF62D3">
      <w:pPr>
        <w:rPr>
          <w:rFonts w:asciiTheme="minorBidi" w:hAnsiTheme="minorBidi" w:cs="Arial"/>
        </w:rPr>
      </w:pPr>
      <w:proofErr w:type="spellStart"/>
      <w:r w:rsidRPr="00EF62D3">
        <w:rPr>
          <w:rFonts w:asciiTheme="minorBidi" w:hAnsiTheme="minorBidi" w:cs="Arial"/>
          <w:rtl/>
        </w:rPr>
        <w:t>סוין</w:t>
      </w:r>
      <w:proofErr w:type="spellEnd"/>
      <w:r w:rsidRPr="00EF62D3">
        <w:rPr>
          <w:rFonts w:asciiTheme="minorBidi" w:hAnsiTheme="minorBidi" w:cs="Arial"/>
          <w:rtl/>
        </w:rPr>
        <w:t xml:space="preserve"> אלקטרוניקה בע"מ -1979 – 1997 – מנהל פיתוח ומנהל שיווק ומכירות</w:t>
      </w:r>
    </w:p>
    <w:p w14:paraId="5D8559E8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lastRenderedPageBreak/>
        <w:t>אביאם מערכות בע"מ – 1997 עד 2021 - מנכ"ל ומנהל טכני ראשי (</w:t>
      </w:r>
      <w:r w:rsidRPr="00EF62D3">
        <w:rPr>
          <w:rFonts w:asciiTheme="minorBidi" w:hAnsiTheme="minorBidi" w:cs="Arial"/>
        </w:rPr>
        <w:t>CTO</w:t>
      </w:r>
      <w:r w:rsidRPr="00EF62D3">
        <w:rPr>
          <w:rFonts w:asciiTheme="minorBidi" w:hAnsiTheme="minorBidi" w:cs="Arial"/>
          <w:rtl/>
        </w:rPr>
        <w:t>)</w:t>
      </w:r>
    </w:p>
    <w:p w14:paraId="54B5585F" w14:textId="1BE6C028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אביאם מערכות בע"מ מקבוצת תדיראן – 2021 עד היום – מנהל טכנולוגיות ראשי של חטיבת אנרגיות מתחדשות בתדיראן</w:t>
      </w:r>
    </w:p>
    <w:p w14:paraId="07AEABEE" w14:textId="53E1E3A3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b/>
          <w:bCs/>
          <w:rtl/>
        </w:rPr>
        <w:t>ניסיון והתמחות</w:t>
      </w:r>
      <w:r w:rsidRPr="00EF62D3">
        <w:rPr>
          <w:rFonts w:asciiTheme="minorBidi" w:hAnsiTheme="minorBidi" w:cs="Arial"/>
          <w:rtl/>
        </w:rPr>
        <w:t xml:space="preserve"> -</w:t>
      </w:r>
    </w:p>
    <w:p w14:paraId="530670DF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רישיון חשמלאי מהנדס (מספר 076157)</w:t>
      </w:r>
    </w:p>
    <w:p w14:paraId="392509AE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חבר בכיר (</w:t>
      </w:r>
      <w:r w:rsidRPr="00EF62D3">
        <w:rPr>
          <w:rFonts w:asciiTheme="minorBidi" w:hAnsiTheme="minorBidi" w:cs="Arial"/>
        </w:rPr>
        <w:t>Senior Member</w:t>
      </w:r>
      <w:r w:rsidRPr="00EF62D3">
        <w:rPr>
          <w:rFonts w:asciiTheme="minorBidi" w:hAnsiTheme="minorBidi" w:cs="Arial"/>
          <w:rtl/>
        </w:rPr>
        <w:t>) בהתאגדות מהנדסי חשמל ואלקטרוניקה בישראל.</w:t>
      </w:r>
    </w:p>
    <w:p w14:paraId="5CF13CEA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 xml:space="preserve">תכנון, פיתוח, שיווק, שרות ויעוץ למערכות הספק ואנרגיה מכל הסוגים </w:t>
      </w:r>
      <w:proofErr w:type="spellStart"/>
      <w:r w:rsidRPr="00EF62D3">
        <w:rPr>
          <w:rFonts w:asciiTheme="minorBidi" w:hAnsiTheme="minorBidi" w:cs="Arial"/>
          <w:rtl/>
        </w:rPr>
        <w:t>בהספקים</w:t>
      </w:r>
      <w:proofErr w:type="spellEnd"/>
      <w:r w:rsidRPr="00EF62D3">
        <w:rPr>
          <w:rFonts w:asciiTheme="minorBidi" w:hAnsiTheme="minorBidi" w:cs="Arial"/>
          <w:rtl/>
        </w:rPr>
        <w:t xml:space="preserve"> עד 15 </w:t>
      </w:r>
      <w:proofErr w:type="spellStart"/>
      <w:r w:rsidRPr="00EF62D3">
        <w:rPr>
          <w:rFonts w:asciiTheme="minorBidi" w:hAnsiTheme="minorBidi" w:cs="Arial"/>
          <w:rtl/>
        </w:rPr>
        <w:t>מגאוואט</w:t>
      </w:r>
      <w:proofErr w:type="spellEnd"/>
      <w:r w:rsidRPr="00EF62D3">
        <w:rPr>
          <w:rFonts w:asciiTheme="minorBidi" w:hAnsiTheme="minorBidi" w:cs="Arial"/>
          <w:rtl/>
        </w:rPr>
        <w:t>, מ-1979 ועד היום.</w:t>
      </w:r>
    </w:p>
    <w:p w14:paraId="2DBABBA5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 xml:space="preserve">במיוחד יש לציין פיתוח מערכות אל פסק מבוקרות מיקרופרוססור עד להספק של 120 </w:t>
      </w:r>
      <w:proofErr w:type="spellStart"/>
      <w:r w:rsidRPr="00EF62D3">
        <w:rPr>
          <w:rFonts w:asciiTheme="minorBidi" w:hAnsiTheme="minorBidi" w:cs="Arial"/>
          <w:rtl/>
        </w:rPr>
        <w:t>קוו"א</w:t>
      </w:r>
      <w:proofErr w:type="spellEnd"/>
      <w:r w:rsidRPr="00EF62D3">
        <w:rPr>
          <w:rFonts w:asciiTheme="minorBidi" w:hAnsiTheme="minorBidi" w:cs="Arial"/>
          <w:rtl/>
        </w:rPr>
        <w:t xml:space="preserve"> (שווקו בישראל ובעולם מ-1989 עד 1997) שהיו חידוש עולמי בזמנו.</w:t>
      </w:r>
    </w:p>
    <w:p w14:paraId="6FBD6C39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 xml:space="preserve">המצאת פטנט ייחודי להזנת מרכזי </w:t>
      </w:r>
      <w:proofErr w:type="spellStart"/>
      <w:r w:rsidRPr="00EF62D3">
        <w:rPr>
          <w:rFonts w:asciiTheme="minorBidi" w:hAnsiTheme="minorBidi" w:cs="Arial"/>
          <w:rtl/>
        </w:rPr>
        <w:t>מיחשוב</w:t>
      </w:r>
      <w:proofErr w:type="spellEnd"/>
      <w:r w:rsidRPr="00EF62D3">
        <w:rPr>
          <w:rFonts w:asciiTheme="minorBidi" w:hAnsiTheme="minorBidi" w:cs="Arial"/>
          <w:rtl/>
        </w:rPr>
        <w:t xml:space="preserve"> (</w:t>
      </w:r>
      <w:r w:rsidRPr="00EF62D3">
        <w:rPr>
          <w:rFonts w:asciiTheme="minorBidi" w:hAnsiTheme="minorBidi" w:cs="Arial"/>
        </w:rPr>
        <w:t>Data Centers</w:t>
      </w:r>
      <w:r w:rsidRPr="00EF62D3">
        <w:rPr>
          <w:rFonts w:asciiTheme="minorBidi" w:hAnsiTheme="minorBidi" w:cs="Arial"/>
          <w:rtl/>
        </w:rPr>
        <w:t>) - פטנט ישראלי מס' 170118, פטנט אמריקאי 2</w:t>
      </w:r>
      <w:r w:rsidRPr="00EF62D3">
        <w:rPr>
          <w:rFonts w:asciiTheme="minorBidi" w:hAnsiTheme="minorBidi" w:cs="Arial"/>
        </w:rPr>
        <w:t>B8330297</w:t>
      </w:r>
      <w:r w:rsidRPr="00EF62D3">
        <w:rPr>
          <w:rFonts w:asciiTheme="minorBidi" w:hAnsiTheme="minorBidi" w:cs="Arial"/>
          <w:rtl/>
        </w:rPr>
        <w:t>.</w:t>
      </w:r>
    </w:p>
    <w:p w14:paraId="50EDCB41" w14:textId="77777777" w:rsidR="00EF62D3" w:rsidRPr="00EF62D3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 xml:space="preserve">פיתוח מערכות </w:t>
      </w:r>
      <w:proofErr w:type="spellStart"/>
      <w:r w:rsidRPr="00EF62D3">
        <w:rPr>
          <w:rFonts w:asciiTheme="minorBidi" w:hAnsiTheme="minorBidi" w:cs="Arial"/>
        </w:rPr>
        <w:t>eVM</w:t>
      </w:r>
      <w:proofErr w:type="spellEnd"/>
      <w:r w:rsidRPr="00EF62D3">
        <w:rPr>
          <w:rFonts w:asciiTheme="minorBidi" w:hAnsiTheme="minorBidi" w:cs="Arial"/>
          <w:rtl/>
        </w:rPr>
        <w:t xml:space="preserve"> לניהול טעינת רכבים חשמליים תוך הפחתת העומס על תשתיות החלוקה והיצור.</w:t>
      </w:r>
    </w:p>
    <w:p w14:paraId="3084030F" w14:textId="4D9B62E4" w:rsidR="00D5336B" w:rsidRPr="00D5336B" w:rsidRDefault="00EF62D3" w:rsidP="00EF62D3">
      <w:pPr>
        <w:rPr>
          <w:rFonts w:asciiTheme="minorBidi" w:hAnsiTheme="minorBidi" w:cs="Arial"/>
        </w:rPr>
      </w:pPr>
      <w:r w:rsidRPr="00EF62D3">
        <w:rPr>
          <w:rFonts w:asciiTheme="minorBidi" w:hAnsiTheme="minorBidi" w:cs="Arial"/>
          <w:rtl/>
        </w:rPr>
        <w:t>מוכר כמומחה למערכות הספק ובמסגרת זו מעביר השתלמויות והסמכות של אגודת מהנדסי החשמל בנושא מערכות הספק, מערכות אל פסק, תכנון חדרי מחשב, אגירת אנרגיה, ניהול טעינת רכבים, הגנות</w:t>
      </w:r>
      <w:r w:rsidRPr="00EF62D3">
        <w:rPr>
          <w:rFonts w:asciiTheme="minorBidi" w:hAnsiTheme="minorBidi" w:cs="Arial"/>
        </w:rPr>
        <w:t xml:space="preserve"> EMP </w:t>
      </w:r>
      <w:proofErr w:type="spellStart"/>
      <w:r w:rsidRPr="00EF62D3">
        <w:rPr>
          <w:rFonts w:asciiTheme="minorBidi" w:hAnsiTheme="minorBidi" w:cs="Arial"/>
          <w:rtl/>
        </w:rPr>
        <w:t>וכו</w:t>
      </w:r>
      <w:proofErr w:type="spellEnd"/>
      <w:r w:rsidRPr="00EF62D3">
        <w:rPr>
          <w:rFonts w:asciiTheme="minorBidi" w:hAnsiTheme="minorBidi" w:cs="Arial"/>
        </w:rPr>
        <w:t>'</w:t>
      </w:r>
      <w:r w:rsidRPr="00EF62D3">
        <w:rPr>
          <w:rFonts w:asciiTheme="minorBidi" w:hAnsiTheme="minorBidi" w:cs="Arial"/>
          <w:b/>
          <w:bCs/>
        </w:rPr>
        <w:t>.</w:t>
      </w:r>
    </w:p>
    <w:sectPr w:rsidR="00D5336B" w:rsidRPr="00D5336B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D"/>
    <w:rsid w:val="000B5C39"/>
    <w:rsid w:val="001460E3"/>
    <w:rsid w:val="001648E6"/>
    <w:rsid w:val="00217617"/>
    <w:rsid w:val="00282B4B"/>
    <w:rsid w:val="0031570E"/>
    <w:rsid w:val="00320DD2"/>
    <w:rsid w:val="00385234"/>
    <w:rsid w:val="00392321"/>
    <w:rsid w:val="003958FA"/>
    <w:rsid w:val="003A3B01"/>
    <w:rsid w:val="004A2857"/>
    <w:rsid w:val="00552637"/>
    <w:rsid w:val="0055722E"/>
    <w:rsid w:val="005E6466"/>
    <w:rsid w:val="00653F97"/>
    <w:rsid w:val="006C027B"/>
    <w:rsid w:val="006E59F8"/>
    <w:rsid w:val="007373E7"/>
    <w:rsid w:val="007A5A12"/>
    <w:rsid w:val="007B0A29"/>
    <w:rsid w:val="00813717"/>
    <w:rsid w:val="00821917"/>
    <w:rsid w:val="008901AB"/>
    <w:rsid w:val="008F04B6"/>
    <w:rsid w:val="0098798D"/>
    <w:rsid w:val="009A19CA"/>
    <w:rsid w:val="009C6571"/>
    <w:rsid w:val="009D0B50"/>
    <w:rsid w:val="009E03A8"/>
    <w:rsid w:val="00A24E16"/>
    <w:rsid w:val="00AB3662"/>
    <w:rsid w:val="00AB5779"/>
    <w:rsid w:val="00B11A72"/>
    <w:rsid w:val="00B67AB0"/>
    <w:rsid w:val="00B973BB"/>
    <w:rsid w:val="00BC3171"/>
    <w:rsid w:val="00BD4C66"/>
    <w:rsid w:val="00D5336B"/>
    <w:rsid w:val="00DB0F1E"/>
    <w:rsid w:val="00DB2EB3"/>
    <w:rsid w:val="00DB3CA1"/>
    <w:rsid w:val="00DB4B84"/>
    <w:rsid w:val="00DD3CAA"/>
    <w:rsid w:val="00E14553"/>
    <w:rsid w:val="00E44CFD"/>
    <w:rsid w:val="00E631E5"/>
    <w:rsid w:val="00E805EF"/>
    <w:rsid w:val="00EE2F72"/>
    <w:rsid w:val="00EF62D3"/>
    <w:rsid w:val="00F0267B"/>
    <w:rsid w:val="00F32A4C"/>
    <w:rsid w:val="00F5332F"/>
    <w:rsid w:val="00F5769F"/>
    <w:rsid w:val="00FB2C3F"/>
    <w:rsid w:val="00FC3D40"/>
    <w:rsid w:val="00FD3D8B"/>
    <w:rsid w:val="00FF063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3CA"/>
  <w15:chartTrackingRefBased/>
  <w15:docId w15:val="{25382B27-7DAA-4C05-82E1-71056D3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879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ines@avie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37</cp:revision>
  <dcterms:created xsi:type="dcterms:W3CDTF">2020-03-11T18:29:00Z</dcterms:created>
  <dcterms:modified xsi:type="dcterms:W3CDTF">2022-09-17T13:07:00Z</dcterms:modified>
</cp:coreProperties>
</file>